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DF" w:rsidRPr="00B02468" w:rsidRDefault="00F7264C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noProof/>
          <w:sz w:val="24"/>
          <w:szCs w:val="24"/>
          <w:lang w:val="es-ES" w:eastAsia="es-ES"/>
        </w:rPr>
        <w:pict>
          <v:rect id="_x0000_s1027" style="position:absolute;margin-left:-12.05pt;margin-top:-33.55pt;width:65.75pt;height:21.3pt;z-index:251658240">
            <v:textbox>
              <w:txbxContent>
                <w:p w:rsidR="00F7264C" w:rsidRPr="00F7264C" w:rsidRDefault="00F7264C" w:rsidP="00F7264C">
                  <w:pPr>
                    <w:jc w:val="center"/>
                    <w:rPr>
                      <w:rFonts w:ascii="Arial" w:hAnsi="Arial" w:cs="Arial"/>
                      <w:b/>
                      <w:lang w:val="es-E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lang w:val="es-ES"/>
                    </w:rPr>
                    <w:t>Annex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s-ES"/>
                    </w:rPr>
                    <w:t xml:space="preserve">  1</w:t>
                  </w:r>
                </w:p>
              </w:txbxContent>
            </v:textbox>
          </v:rect>
        </w:pict>
      </w:r>
      <w:r w:rsidR="00B37E03" w:rsidRPr="00B02468">
        <w:rPr>
          <w:rFonts w:ascii="Arial" w:hAnsi="Arial" w:cs="Arial"/>
          <w:b/>
          <w:sz w:val="24"/>
          <w:szCs w:val="24"/>
          <w:lang w:val="es-ES"/>
        </w:rPr>
        <w:t>CALENDARI ACADÈMIC DE LES SEGÜENTS TITULACIONS:</w:t>
      </w:r>
    </w:p>
    <w:p w:rsidR="00B37E03" w:rsidRPr="00B02468" w:rsidRDefault="00B37E03" w:rsidP="00B37E03">
      <w:pPr>
        <w:pStyle w:val="Pargrafdel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B02468">
        <w:rPr>
          <w:rFonts w:ascii="Arial" w:hAnsi="Arial" w:cs="Arial"/>
          <w:b/>
          <w:sz w:val="24"/>
          <w:szCs w:val="24"/>
          <w:lang w:val="es-ES"/>
        </w:rPr>
        <w:t>GRAU EN ÒPTICA I OPTOMETRIA</w:t>
      </w:r>
    </w:p>
    <w:p w:rsidR="00B37E03" w:rsidRPr="00B02468" w:rsidRDefault="00B37E03" w:rsidP="00B37E03">
      <w:pPr>
        <w:pStyle w:val="Pargrafdel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B02468">
        <w:rPr>
          <w:rFonts w:ascii="Arial" w:hAnsi="Arial" w:cs="Arial"/>
          <w:b/>
          <w:sz w:val="24"/>
          <w:szCs w:val="24"/>
          <w:lang w:val="es-ES"/>
        </w:rPr>
        <w:t>GRAU EN ÒPTICA I OPTOMETRIA (SEMIPRESENCIAL)</w:t>
      </w:r>
    </w:p>
    <w:p w:rsidR="00B37E03" w:rsidRPr="00B02468" w:rsidRDefault="00B37E03" w:rsidP="00B37E03">
      <w:pPr>
        <w:pStyle w:val="Pargrafdel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B02468">
        <w:rPr>
          <w:rFonts w:ascii="Arial" w:hAnsi="Arial" w:cs="Arial"/>
          <w:b/>
          <w:sz w:val="24"/>
          <w:szCs w:val="24"/>
          <w:lang w:val="es-ES"/>
        </w:rPr>
        <w:t>MÀSTER EN OPTOMETRIA I CIÈNCIES DE LA VISIÓ</w:t>
      </w:r>
    </w:p>
    <w:p w:rsidR="00B02468" w:rsidRPr="00B02468" w:rsidRDefault="00B02468" w:rsidP="00B02468">
      <w:pPr>
        <w:rPr>
          <w:rFonts w:ascii="Arial" w:hAnsi="Arial" w:cs="Arial"/>
          <w:sz w:val="24"/>
          <w:szCs w:val="24"/>
          <w:lang w:val="es-ES"/>
        </w:rPr>
      </w:pPr>
    </w:p>
    <w:tbl>
      <w:tblPr>
        <w:tblW w:w="8247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365"/>
        <w:gridCol w:w="445"/>
        <w:gridCol w:w="365"/>
        <w:gridCol w:w="365"/>
        <w:gridCol w:w="365"/>
        <w:gridCol w:w="397"/>
        <w:gridCol w:w="413"/>
        <w:gridCol w:w="146"/>
        <w:gridCol w:w="365"/>
        <w:gridCol w:w="445"/>
        <w:gridCol w:w="365"/>
        <w:gridCol w:w="365"/>
        <w:gridCol w:w="365"/>
        <w:gridCol w:w="397"/>
        <w:gridCol w:w="413"/>
        <w:gridCol w:w="146"/>
        <w:gridCol w:w="365"/>
        <w:gridCol w:w="445"/>
        <w:gridCol w:w="365"/>
        <w:gridCol w:w="365"/>
        <w:gridCol w:w="365"/>
        <w:gridCol w:w="397"/>
        <w:gridCol w:w="413"/>
      </w:tblGrid>
      <w:tr w:rsidR="00B37E03" w:rsidRPr="00B37E03" w:rsidTr="00B02468">
        <w:trPr>
          <w:trHeight w:val="705"/>
          <w:jc w:val="center"/>
        </w:trPr>
        <w:tc>
          <w:tcPr>
            <w:tcW w:w="824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273359"/>
                <w:sz w:val="56"/>
                <w:szCs w:val="56"/>
                <w:lang w:eastAsia="ca-ES"/>
              </w:rPr>
            </w:pPr>
            <w:bookmarkStart w:id="0" w:name="RANGE!B7:X43"/>
            <w:r w:rsidRPr="00B37E03">
              <w:rPr>
                <w:rFonts w:ascii="Verdana" w:eastAsia="Times New Roman" w:hAnsi="Verdana" w:cs="Arial"/>
                <w:b/>
                <w:bCs/>
                <w:color w:val="273359"/>
                <w:sz w:val="56"/>
                <w:szCs w:val="56"/>
                <w:lang w:eastAsia="ca-ES"/>
              </w:rPr>
              <w:t>2011-2012</w:t>
            </w:r>
            <w:bookmarkEnd w:id="0"/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septiembre-11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octubre-11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noviembre-11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FF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diciembre-11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enero-12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febrero-12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marzo-12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abril-12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mayo-12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junio-12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julio-12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37E03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agosto-12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</w:tbl>
    <w:p w:rsidR="00B37E03" w:rsidRDefault="00B37E03" w:rsidP="00B37E03">
      <w:pPr>
        <w:rPr>
          <w:rFonts w:ascii="Arial" w:hAnsi="Arial" w:cs="Arial"/>
          <w:sz w:val="24"/>
          <w:szCs w:val="24"/>
          <w:lang w:val="es-ES"/>
        </w:rPr>
      </w:pPr>
    </w:p>
    <w:tbl>
      <w:tblPr>
        <w:tblW w:w="4147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360"/>
        <w:gridCol w:w="1701"/>
        <w:gridCol w:w="146"/>
        <w:gridCol w:w="146"/>
        <w:gridCol w:w="363"/>
        <w:gridCol w:w="342"/>
        <w:gridCol w:w="363"/>
        <w:gridCol w:w="363"/>
        <w:gridCol w:w="363"/>
      </w:tblGrid>
      <w:tr w:rsidR="00B37E03" w:rsidRPr="00B37E03" w:rsidTr="00B02468">
        <w:trPr>
          <w:trHeight w:val="25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Clases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y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prácticas</w:t>
            </w:r>
            <w:proofErr w:type="spellEnd"/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33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Exámenes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Días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festivos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Periodos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no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lectivos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(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excepto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PFC/TFC)</w:t>
            </w:r>
          </w:p>
        </w:tc>
      </w:tr>
      <w:tr w:rsidR="00B37E03" w:rsidRPr="00B37E03" w:rsidTr="00B02468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BA00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E03" w:rsidRPr="00B37E03" w:rsidRDefault="00B37E03" w:rsidP="00B37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Semana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Cultural (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horarios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reducidos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)</w:t>
            </w:r>
          </w:p>
        </w:tc>
      </w:tr>
    </w:tbl>
    <w:p w:rsidR="00B02468" w:rsidRPr="00B02468" w:rsidRDefault="00B02468" w:rsidP="00B02468">
      <w:pPr>
        <w:rPr>
          <w:rFonts w:ascii="Arial" w:hAnsi="Arial" w:cs="Arial"/>
          <w:b/>
          <w:sz w:val="24"/>
          <w:szCs w:val="24"/>
          <w:lang w:val="es-ES"/>
        </w:rPr>
      </w:pPr>
      <w:r w:rsidRPr="00B02468">
        <w:rPr>
          <w:rFonts w:ascii="Arial" w:hAnsi="Arial" w:cs="Arial"/>
          <w:b/>
          <w:sz w:val="24"/>
          <w:szCs w:val="24"/>
          <w:lang w:val="es-ES"/>
        </w:rPr>
        <w:lastRenderedPageBreak/>
        <w:t>CALENDARI ACADÈMIC DE LA DIPLOMATURA EN ÒPTICA I OPTOMETRIA</w:t>
      </w:r>
    </w:p>
    <w:p w:rsidR="00B37E03" w:rsidRDefault="00B37E03" w:rsidP="00B37E03">
      <w:pPr>
        <w:rPr>
          <w:rFonts w:ascii="Arial" w:hAnsi="Arial" w:cs="Arial"/>
          <w:sz w:val="24"/>
          <w:szCs w:val="24"/>
          <w:lang w:val="es-ES"/>
        </w:rPr>
      </w:pPr>
    </w:p>
    <w:tbl>
      <w:tblPr>
        <w:tblW w:w="8437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365"/>
        <w:gridCol w:w="445"/>
        <w:gridCol w:w="365"/>
        <w:gridCol w:w="365"/>
        <w:gridCol w:w="365"/>
        <w:gridCol w:w="397"/>
        <w:gridCol w:w="413"/>
        <w:gridCol w:w="146"/>
        <w:gridCol w:w="365"/>
        <w:gridCol w:w="445"/>
        <w:gridCol w:w="365"/>
        <w:gridCol w:w="365"/>
        <w:gridCol w:w="365"/>
        <w:gridCol w:w="397"/>
        <w:gridCol w:w="413"/>
        <w:gridCol w:w="146"/>
        <w:gridCol w:w="365"/>
        <w:gridCol w:w="445"/>
        <w:gridCol w:w="365"/>
        <w:gridCol w:w="365"/>
        <w:gridCol w:w="365"/>
        <w:gridCol w:w="397"/>
        <w:gridCol w:w="413"/>
      </w:tblGrid>
      <w:tr w:rsidR="00B02468" w:rsidRPr="00B02468" w:rsidTr="00B02468">
        <w:trPr>
          <w:trHeight w:val="705"/>
          <w:jc w:val="center"/>
        </w:trPr>
        <w:tc>
          <w:tcPr>
            <w:tcW w:w="843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273359"/>
                <w:sz w:val="56"/>
                <w:szCs w:val="56"/>
                <w:lang w:eastAsia="ca-ES"/>
              </w:rPr>
            </w:pPr>
            <w:r w:rsidRPr="00B02468">
              <w:rPr>
                <w:rFonts w:ascii="Verdana" w:eastAsia="Times New Roman" w:hAnsi="Verdana" w:cs="Arial"/>
                <w:b/>
                <w:bCs/>
                <w:color w:val="273359"/>
                <w:sz w:val="56"/>
                <w:szCs w:val="56"/>
                <w:lang w:eastAsia="ca-ES"/>
              </w:rPr>
              <w:t>2011-2012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septiembre-11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octubre-11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noviembre-11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FF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diciembre-11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enero-12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febrero-12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marzo-12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abril-12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mayo-12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0BA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junio-12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julio-12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agosto-12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</w:tbl>
    <w:p w:rsidR="00B02468" w:rsidRDefault="00B02468" w:rsidP="00B02468">
      <w:pPr>
        <w:rPr>
          <w:rFonts w:ascii="Arial" w:hAnsi="Arial" w:cs="Arial"/>
          <w:sz w:val="24"/>
          <w:szCs w:val="24"/>
          <w:lang w:val="es-ES"/>
        </w:rPr>
      </w:pPr>
    </w:p>
    <w:tbl>
      <w:tblPr>
        <w:tblW w:w="4147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360"/>
        <w:gridCol w:w="1701"/>
        <w:gridCol w:w="146"/>
        <w:gridCol w:w="146"/>
        <w:gridCol w:w="363"/>
        <w:gridCol w:w="342"/>
        <w:gridCol w:w="363"/>
        <w:gridCol w:w="363"/>
        <w:gridCol w:w="363"/>
      </w:tblGrid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Clases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y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prácticas</w:t>
            </w:r>
            <w:proofErr w:type="spellEnd"/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33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Exámenes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Días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festivos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Periodos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no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lectivos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(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excepto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PFC/TFC)</w:t>
            </w: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BA00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Semana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Cultural (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horarios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reducidos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)</w:t>
            </w:r>
          </w:p>
        </w:tc>
      </w:tr>
    </w:tbl>
    <w:p w:rsidR="00B02468" w:rsidRDefault="00B02468" w:rsidP="00B37E03">
      <w:pPr>
        <w:rPr>
          <w:rFonts w:ascii="Arial" w:hAnsi="Arial" w:cs="Arial"/>
          <w:sz w:val="24"/>
          <w:szCs w:val="24"/>
          <w:lang w:val="es-ES"/>
        </w:rPr>
      </w:pPr>
    </w:p>
    <w:p w:rsidR="00B02468" w:rsidRDefault="00B02468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br w:type="page"/>
      </w:r>
    </w:p>
    <w:p w:rsidR="00B02468" w:rsidRDefault="00B02468" w:rsidP="00B02468">
      <w:pPr>
        <w:rPr>
          <w:rFonts w:ascii="Arial" w:hAnsi="Arial" w:cs="Arial"/>
          <w:sz w:val="24"/>
          <w:szCs w:val="24"/>
          <w:lang w:val="es-ES"/>
        </w:rPr>
      </w:pPr>
      <w:r w:rsidRPr="00B02468">
        <w:rPr>
          <w:rFonts w:ascii="Arial" w:hAnsi="Arial" w:cs="Arial"/>
          <w:b/>
          <w:sz w:val="24"/>
          <w:szCs w:val="24"/>
          <w:lang w:val="es-ES"/>
        </w:rPr>
        <w:lastRenderedPageBreak/>
        <w:t>CALENDARI ACADÈMIC DE LA DIPLOMATURA EN ÒPTICA I OPTOMETRIA</w:t>
      </w:r>
      <w:r>
        <w:rPr>
          <w:rFonts w:ascii="Arial" w:hAnsi="Arial" w:cs="Arial"/>
          <w:b/>
          <w:sz w:val="24"/>
          <w:szCs w:val="24"/>
          <w:lang w:val="es-ES"/>
        </w:rPr>
        <w:t xml:space="preserve"> (SEMIPRESENCIAL)</w:t>
      </w:r>
    </w:p>
    <w:p w:rsidR="00B02468" w:rsidRDefault="00B02468" w:rsidP="00B02468">
      <w:pPr>
        <w:rPr>
          <w:rFonts w:ascii="Arial" w:hAnsi="Arial" w:cs="Arial"/>
          <w:sz w:val="24"/>
          <w:szCs w:val="24"/>
          <w:lang w:val="es-ES"/>
        </w:rPr>
      </w:pPr>
    </w:p>
    <w:tbl>
      <w:tblPr>
        <w:tblW w:w="8247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365"/>
        <w:gridCol w:w="445"/>
        <w:gridCol w:w="365"/>
        <w:gridCol w:w="365"/>
        <w:gridCol w:w="365"/>
        <w:gridCol w:w="397"/>
        <w:gridCol w:w="413"/>
        <w:gridCol w:w="146"/>
        <w:gridCol w:w="365"/>
        <w:gridCol w:w="445"/>
        <w:gridCol w:w="365"/>
        <w:gridCol w:w="365"/>
        <w:gridCol w:w="365"/>
        <w:gridCol w:w="397"/>
        <w:gridCol w:w="413"/>
        <w:gridCol w:w="146"/>
        <w:gridCol w:w="365"/>
        <w:gridCol w:w="445"/>
        <w:gridCol w:w="365"/>
        <w:gridCol w:w="365"/>
        <w:gridCol w:w="365"/>
        <w:gridCol w:w="397"/>
        <w:gridCol w:w="413"/>
      </w:tblGrid>
      <w:tr w:rsidR="00B02468" w:rsidRPr="00B02468" w:rsidTr="00B02468">
        <w:trPr>
          <w:trHeight w:val="705"/>
          <w:jc w:val="center"/>
        </w:trPr>
        <w:tc>
          <w:tcPr>
            <w:tcW w:w="824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273359"/>
                <w:sz w:val="56"/>
                <w:szCs w:val="56"/>
                <w:lang w:eastAsia="ca-ES"/>
              </w:rPr>
            </w:pPr>
            <w:r w:rsidRPr="00B02468">
              <w:rPr>
                <w:rFonts w:ascii="Verdana" w:eastAsia="Times New Roman" w:hAnsi="Verdana" w:cs="Arial"/>
                <w:b/>
                <w:bCs/>
                <w:color w:val="273359"/>
                <w:sz w:val="56"/>
                <w:szCs w:val="56"/>
                <w:lang w:eastAsia="ca-ES"/>
              </w:rPr>
              <w:t>2011-2012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septiembre-11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octubre-11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noviembre-11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FF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diciembre-11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enero-12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febrero-12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marzo-12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abril-12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mayo-12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02468" w:rsidTr="00B02468">
        <w:trPr>
          <w:trHeight w:val="300"/>
          <w:jc w:val="center"/>
        </w:trPr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junio-12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julio-12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271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B4E87"/>
            <w:noWrap/>
            <w:vAlign w:val="center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</w:pPr>
            <w:r w:rsidRPr="00B02468">
              <w:rPr>
                <w:rFonts w:ascii="Century Gothic" w:eastAsia="Times New Roman" w:hAnsi="Century Gothic" w:cs="Arial"/>
                <w:b/>
                <w:bCs/>
                <w:color w:val="FFFFFF"/>
                <w:sz w:val="24"/>
                <w:szCs w:val="24"/>
                <w:lang w:eastAsia="ca-ES"/>
              </w:rPr>
              <w:t>agosto-12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Lu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Mi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proofErr w:type="spellStart"/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Ju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Vi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Sa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EAEAEA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Do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36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9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33CC3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0000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19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25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29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  <w:tr w:rsidR="00B02468" w:rsidRPr="00B02468" w:rsidTr="00B02468">
        <w:trPr>
          <w:trHeight w:val="255"/>
          <w:jc w:val="center"/>
        </w:trPr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99CC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31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4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41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E4E8F3"/>
            <w:noWrap/>
            <w:vAlign w:val="bottom"/>
            <w:hideMark/>
          </w:tcPr>
          <w:p w:rsidR="00B02468" w:rsidRPr="00B02468" w:rsidRDefault="00B02468" w:rsidP="00B024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a-ES"/>
              </w:rPr>
            </w:pPr>
            <w:r w:rsidRPr="00B02468">
              <w:rPr>
                <w:rFonts w:ascii="Arial" w:eastAsia="Times New Roman" w:hAnsi="Arial" w:cs="Arial"/>
                <w:sz w:val="18"/>
                <w:szCs w:val="18"/>
                <w:lang w:eastAsia="ca-ES"/>
              </w:rPr>
              <w:t> </w:t>
            </w:r>
          </w:p>
        </w:tc>
      </w:tr>
    </w:tbl>
    <w:p w:rsidR="00B02468" w:rsidRPr="00B02468" w:rsidRDefault="00B02468" w:rsidP="00B02468">
      <w:pPr>
        <w:rPr>
          <w:rFonts w:ascii="Arial" w:hAnsi="Arial" w:cs="Arial"/>
          <w:sz w:val="24"/>
          <w:szCs w:val="24"/>
          <w:lang w:val="es-ES"/>
        </w:rPr>
      </w:pPr>
    </w:p>
    <w:tbl>
      <w:tblPr>
        <w:tblW w:w="4147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360"/>
        <w:gridCol w:w="1701"/>
        <w:gridCol w:w="146"/>
        <w:gridCol w:w="146"/>
        <w:gridCol w:w="363"/>
        <w:gridCol w:w="342"/>
        <w:gridCol w:w="363"/>
        <w:gridCol w:w="363"/>
        <w:gridCol w:w="363"/>
      </w:tblGrid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Clases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y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prácticas</w:t>
            </w:r>
            <w:proofErr w:type="spellEnd"/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33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Exámenes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Días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festivos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Periodos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no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lectivos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(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excepto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PFC/TFC)</w:t>
            </w:r>
          </w:p>
        </w:tc>
      </w:tr>
      <w:tr w:rsidR="00B02468" w:rsidRPr="00B37E03" w:rsidTr="00F7264C">
        <w:trPr>
          <w:trHeight w:val="255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BA00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3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468" w:rsidRPr="00B37E03" w:rsidRDefault="00B02468" w:rsidP="00F726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Semana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Cultural (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horarios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reducidos</w:t>
            </w:r>
            <w:proofErr w:type="spellEnd"/>
            <w:r w:rsidRPr="00B37E03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)</w:t>
            </w:r>
          </w:p>
        </w:tc>
      </w:tr>
    </w:tbl>
    <w:p w:rsidR="00B02468" w:rsidRPr="00B37E03" w:rsidRDefault="00B02468" w:rsidP="00B37E03">
      <w:pPr>
        <w:rPr>
          <w:rFonts w:ascii="Arial" w:hAnsi="Arial" w:cs="Arial"/>
          <w:sz w:val="24"/>
          <w:szCs w:val="24"/>
          <w:lang w:val="es-ES"/>
        </w:rPr>
      </w:pPr>
    </w:p>
    <w:sectPr w:rsidR="00B02468" w:rsidRPr="00B37E03" w:rsidSect="00B0246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74510"/>
    <w:multiLevelType w:val="hybridMultilevel"/>
    <w:tmpl w:val="698CBA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37E03"/>
    <w:rsid w:val="0018396E"/>
    <w:rsid w:val="003E4C46"/>
    <w:rsid w:val="00554EDF"/>
    <w:rsid w:val="00AB6D27"/>
    <w:rsid w:val="00B02468"/>
    <w:rsid w:val="00B37E03"/>
    <w:rsid w:val="00B60DEA"/>
    <w:rsid w:val="00F7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EDF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B37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alvarez</dc:creator>
  <cp:keywords/>
  <dc:description/>
  <cp:lastModifiedBy>UPCnet</cp:lastModifiedBy>
  <cp:revision>4</cp:revision>
  <cp:lastPrinted>2012-10-02T09:47:00Z</cp:lastPrinted>
  <dcterms:created xsi:type="dcterms:W3CDTF">2011-05-13T08:01:00Z</dcterms:created>
  <dcterms:modified xsi:type="dcterms:W3CDTF">2012-10-02T09:49:00Z</dcterms:modified>
</cp:coreProperties>
</file>